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D0A5D" w:rsidRDefault="00024A21" w:rsidP="00024A21">
      <w:pPr>
        <w:rPr>
          <w:rFonts w:ascii="Avenir Next" w:hAnsi="Avenir Next"/>
          <w:sz w:val="21"/>
          <w:szCs w:val="21"/>
        </w:rPr>
      </w:pPr>
      <w:r w:rsidRPr="00024A21">
        <w:rPr>
          <w:rFonts w:ascii="Avenir Next" w:hAnsi="Avenir Next"/>
          <w:sz w:val="21"/>
          <w:szCs w:val="21"/>
        </w:rPr>
        <w:t xml:space="preserve">De fleste af os får mere ud af en undervisning, når vi sikrer plads til refleksion, og gør notater om de tanker, vi gør os undervejs. </w:t>
      </w:r>
      <w:r w:rsidR="005D0A5D">
        <w:rPr>
          <w:rFonts w:ascii="Avenir Next" w:hAnsi="Avenir Next"/>
          <w:sz w:val="21"/>
          <w:szCs w:val="21"/>
        </w:rPr>
        <w:br/>
      </w:r>
      <w:r w:rsidRPr="00024A21">
        <w:rPr>
          <w:rFonts w:ascii="Avenir Next" w:hAnsi="Avenir Next"/>
          <w:sz w:val="21"/>
          <w:szCs w:val="21"/>
        </w:rPr>
        <w:t>Du kan skrive</w:t>
      </w:r>
      <w:r w:rsidR="00D27058">
        <w:rPr>
          <w:rFonts w:ascii="Avenir Next" w:hAnsi="Avenir Next"/>
          <w:sz w:val="21"/>
          <w:szCs w:val="21"/>
        </w:rPr>
        <w:t xml:space="preserve"> ind</w:t>
      </w:r>
      <w:r w:rsidRPr="00024A21">
        <w:rPr>
          <w:rFonts w:ascii="Avenir Next" w:hAnsi="Avenir Next"/>
          <w:sz w:val="21"/>
          <w:szCs w:val="21"/>
        </w:rPr>
        <w:t xml:space="preserve"> i den </w:t>
      </w:r>
      <w:r w:rsidR="004A76A2">
        <w:rPr>
          <w:rFonts w:ascii="Avenir Next" w:hAnsi="Avenir Next"/>
          <w:sz w:val="21"/>
          <w:szCs w:val="21"/>
        </w:rPr>
        <w:t>word-fil</w:t>
      </w:r>
      <w:r w:rsidRPr="00024A21">
        <w:rPr>
          <w:rFonts w:ascii="Avenir Next" w:hAnsi="Avenir Next"/>
          <w:sz w:val="21"/>
          <w:szCs w:val="21"/>
        </w:rPr>
        <w:t>, som ligger ved hver session</w:t>
      </w:r>
      <w:r w:rsidR="00D27058">
        <w:rPr>
          <w:rFonts w:ascii="Avenir Next" w:hAnsi="Avenir Next"/>
          <w:sz w:val="21"/>
          <w:szCs w:val="21"/>
        </w:rPr>
        <w:t>, og oprette en mappe</w:t>
      </w:r>
      <w:r w:rsidR="005D0A5D">
        <w:rPr>
          <w:rFonts w:ascii="Avenir Next" w:hAnsi="Avenir Next"/>
          <w:sz w:val="21"/>
          <w:szCs w:val="21"/>
        </w:rPr>
        <w:t xml:space="preserve"> til alle</w:t>
      </w:r>
      <w:r w:rsidR="00D27058">
        <w:rPr>
          <w:rFonts w:ascii="Avenir Next" w:hAnsi="Avenir Next"/>
          <w:sz w:val="21"/>
          <w:szCs w:val="21"/>
        </w:rPr>
        <w:t xml:space="preserve"> noter. </w:t>
      </w:r>
    </w:p>
    <w:p w:rsidR="00024A21" w:rsidRPr="00024A21" w:rsidRDefault="00D27058" w:rsidP="00024A21">
      <w:pPr>
        <w:rPr>
          <w:rFonts w:ascii="Avenir Next" w:hAnsi="Avenir Next"/>
          <w:sz w:val="21"/>
          <w:szCs w:val="21"/>
        </w:rPr>
      </w:pPr>
      <w:r>
        <w:rPr>
          <w:rFonts w:ascii="Avenir Next" w:hAnsi="Avenir Next"/>
          <w:sz w:val="21"/>
          <w:szCs w:val="21"/>
        </w:rPr>
        <w:t xml:space="preserve">Eller du </w:t>
      </w:r>
      <w:r w:rsidRPr="00024A21">
        <w:rPr>
          <w:rFonts w:ascii="Avenir Next" w:hAnsi="Avenir Next"/>
          <w:sz w:val="21"/>
          <w:szCs w:val="21"/>
        </w:rPr>
        <w:t xml:space="preserve">kan benytte en </w:t>
      </w:r>
      <w:r>
        <w:rPr>
          <w:rFonts w:ascii="Avenir Next" w:hAnsi="Avenir Next"/>
          <w:sz w:val="21"/>
          <w:szCs w:val="21"/>
        </w:rPr>
        <w:t xml:space="preserve">ulinjeret </w:t>
      </w:r>
      <w:r w:rsidRPr="00024A21">
        <w:rPr>
          <w:rFonts w:ascii="Avenir Next" w:hAnsi="Avenir Next"/>
          <w:sz w:val="21"/>
          <w:szCs w:val="21"/>
        </w:rPr>
        <w:t>bog</w:t>
      </w:r>
      <w:r>
        <w:rPr>
          <w:rFonts w:ascii="Avenir Next" w:hAnsi="Avenir Next"/>
          <w:sz w:val="21"/>
          <w:szCs w:val="21"/>
        </w:rPr>
        <w:t xml:space="preserve">, som inviterer til mere kreative noter </w:t>
      </w:r>
      <w:r w:rsidRPr="00D27058">
        <w:rPr>
          <w:rFonts w:ascii="Avenir Next" w:hAnsi="Avenir Next"/>
          <w:sz w:val="21"/>
          <w:szCs w:val="21"/>
        </w:rPr>
        <w:sym w:font="Wingdings" w:char="F04A"/>
      </w:r>
      <w:r>
        <w:rPr>
          <w:rFonts w:ascii="Avenir Next" w:hAnsi="Avenir Next"/>
          <w:sz w:val="21"/>
          <w:szCs w:val="21"/>
        </w:rPr>
        <w:t xml:space="preserve"> </w:t>
      </w:r>
      <w:r w:rsidR="00024A21">
        <w:rPr>
          <w:rFonts w:ascii="Avenir Next" w:hAnsi="Avenir Next"/>
          <w:sz w:val="21"/>
          <w:szCs w:val="21"/>
        </w:rPr>
        <w:br/>
      </w:r>
      <w:r w:rsidR="005D0A5D">
        <w:rPr>
          <w:rFonts w:ascii="Avenir Next" w:hAnsi="Avenir Next"/>
          <w:sz w:val="21"/>
          <w:szCs w:val="21"/>
        </w:rPr>
        <w:t>Skriv et par linjer</w:t>
      </w:r>
      <w:r w:rsidR="00BB5B7C">
        <w:rPr>
          <w:rFonts w:ascii="Avenir Next" w:hAnsi="Avenir Next"/>
          <w:sz w:val="21"/>
          <w:szCs w:val="21"/>
        </w:rPr>
        <w:t xml:space="preserve"> e</w:t>
      </w:r>
      <w:r w:rsidR="00024A21" w:rsidRPr="00024A21">
        <w:rPr>
          <w:rFonts w:ascii="Avenir Next" w:hAnsi="Avenir Next"/>
          <w:sz w:val="21"/>
          <w:szCs w:val="21"/>
        </w:rPr>
        <w:t>fter hver video</w:t>
      </w:r>
      <w:r w:rsidR="00024A21">
        <w:rPr>
          <w:rFonts w:ascii="Avenir Next" w:hAnsi="Avenir Next"/>
          <w:sz w:val="21"/>
          <w:szCs w:val="21"/>
        </w:rPr>
        <w:t>: H</w:t>
      </w:r>
      <w:r w:rsidR="00024A21" w:rsidRPr="00024A21">
        <w:rPr>
          <w:rFonts w:ascii="Avenir Next" w:hAnsi="Avenir Next"/>
          <w:sz w:val="21"/>
          <w:szCs w:val="21"/>
        </w:rPr>
        <w:t>vad hæftede</w:t>
      </w:r>
      <w:r w:rsidR="009C710C">
        <w:rPr>
          <w:rFonts w:ascii="Avenir Next" w:hAnsi="Avenir Next"/>
          <w:sz w:val="21"/>
          <w:szCs w:val="21"/>
        </w:rPr>
        <w:t xml:space="preserve"> du</w:t>
      </w:r>
      <w:r w:rsidR="00024A21" w:rsidRPr="00024A21">
        <w:rPr>
          <w:rFonts w:ascii="Avenir Next" w:hAnsi="Avenir Next"/>
          <w:sz w:val="21"/>
          <w:szCs w:val="21"/>
        </w:rPr>
        <w:t xml:space="preserve"> dig </w:t>
      </w:r>
      <w:r w:rsidR="009C710C">
        <w:rPr>
          <w:rFonts w:ascii="Avenir Next" w:hAnsi="Avenir Next"/>
          <w:sz w:val="21"/>
          <w:szCs w:val="21"/>
        </w:rPr>
        <w:t xml:space="preserve">især </w:t>
      </w:r>
      <w:r w:rsidR="00024A21" w:rsidRPr="00024A21">
        <w:rPr>
          <w:rFonts w:ascii="Avenir Next" w:hAnsi="Avenir Next"/>
          <w:sz w:val="21"/>
          <w:szCs w:val="21"/>
        </w:rPr>
        <w:t>ved</w:t>
      </w:r>
      <w:r w:rsidR="00024A21">
        <w:rPr>
          <w:rFonts w:ascii="Avenir Next" w:hAnsi="Avenir Next"/>
          <w:sz w:val="21"/>
          <w:szCs w:val="21"/>
        </w:rPr>
        <w:t xml:space="preserve">? Hvilke </w:t>
      </w:r>
      <w:r w:rsidR="00024A21" w:rsidRPr="00024A21">
        <w:rPr>
          <w:rFonts w:ascii="Avenir Next" w:hAnsi="Avenir Next"/>
          <w:sz w:val="21"/>
          <w:szCs w:val="21"/>
        </w:rPr>
        <w:t>tanker opstod hos dig</w:t>
      </w:r>
      <w:r w:rsidR="00024A21">
        <w:rPr>
          <w:rFonts w:ascii="Avenir Next" w:hAnsi="Avenir Next"/>
          <w:sz w:val="21"/>
          <w:szCs w:val="21"/>
        </w:rPr>
        <w:t>?</w:t>
      </w:r>
      <w:r w:rsidR="00024A21" w:rsidRPr="00024A21">
        <w:rPr>
          <w:rFonts w:ascii="Avenir Next" w:hAnsi="Avenir Next"/>
          <w:sz w:val="21"/>
          <w:szCs w:val="21"/>
        </w:rPr>
        <w:t xml:space="preserve"> </w:t>
      </w:r>
    </w:p>
    <w:p w:rsidR="00024A21" w:rsidRPr="00024A21" w:rsidRDefault="00024A21" w:rsidP="00024A21">
      <w:pPr>
        <w:pStyle w:val="Listeafsnit"/>
        <w:ind w:left="0"/>
        <w:rPr>
          <w:rFonts w:ascii="Avenir Next" w:hAnsi="Avenir Next"/>
          <w:sz w:val="21"/>
          <w:szCs w:val="21"/>
        </w:rPr>
      </w:pPr>
      <w:r w:rsidRPr="00024A21">
        <w:rPr>
          <w:rFonts w:ascii="Avenir Next" w:hAnsi="Avenir Next"/>
          <w:sz w:val="21"/>
          <w:szCs w:val="21"/>
        </w:rPr>
        <w:t xml:space="preserve">Inden du begynder på den første video, vil jeg foreslå dig at </w:t>
      </w:r>
      <w:r>
        <w:rPr>
          <w:rFonts w:ascii="Avenir Next" w:hAnsi="Avenir Next"/>
          <w:sz w:val="21"/>
          <w:szCs w:val="21"/>
        </w:rPr>
        <w:t>skrive et par ord</w:t>
      </w:r>
      <w:r w:rsidRPr="00024A21">
        <w:rPr>
          <w:rFonts w:ascii="Avenir Next" w:hAnsi="Avenir Next"/>
          <w:sz w:val="21"/>
          <w:szCs w:val="21"/>
        </w:rPr>
        <w:t xml:space="preserve"> om, hvorfor du </w:t>
      </w:r>
      <w:r w:rsidR="005D0A5D">
        <w:rPr>
          <w:rFonts w:ascii="Avenir Next" w:hAnsi="Avenir Next"/>
          <w:sz w:val="21"/>
          <w:szCs w:val="21"/>
        </w:rPr>
        <w:t xml:space="preserve">i det hele taget </w:t>
      </w:r>
      <w:r w:rsidRPr="00024A21">
        <w:rPr>
          <w:rFonts w:ascii="Avenir Next" w:hAnsi="Avenir Next"/>
          <w:sz w:val="21"/>
          <w:szCs w:val="21"/>
        </w:rPr>
        <w:t xml:space="preserve">er interesseret i dette kursus. </w:t>
      </w:r>
    </w:p>
    <w:tbl>
      <w:tblPr>
        <w:tblStyle w:val="TableNormal"/>
        <w:tblW w:w="9622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:rsidTr="00474DC9">
        <w:trPr>
          <w:trHeight w:val="330"/>
        </w:trPr>
        <w:tc>
          <w:tcPr>
            <w:tcW w:w="9622" w:type="dxa"/>
          </w:tcPr>
          <w:p w:rsidR="00474DC9" w:rsidRPr="00B93D5B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  <w:tr w:rsidR="00474DC9" w:rsidRPr="00B11584" w:rsidTr="00474DC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4DC9" w:rsidRPr="00474DC9" w:rsidRDefault="00474DC9" w:rsidP="005942FF">
            <w:pPr>
              <w:pStyle w:val="Brdtekst"/>
              <w:rPr>
                <w:rFonts w:ascii="Avenir Book" w:hAnsi="Avenir Book"/>
              </w:rPr>
            </w:pPr>
            <w:r w:rsidRPr="00474DC9">
              <w:rPr>
                <w:rFonts w:ascii="Avenir Book" w:hAnsi="Avenir Book"/>
                <w:sz w:val="21"/>
                <w:szCs w:val="21"/>
              </w:rPr>
              <w:t xml:space="preserve">Mine personlige og faglige mål med kurset: </w:t>
            </w:r>
          </w:p>
        </w:tc>
      </w:tr>
      <w:tr w:rsidR="00474DC9" w:rsidRPr="00B11584" w:rsidTr="00474DC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4DC9" w:rsidRPr="00474DC9" w:rsidRDefault="00474DC9" w:rsidP="005942FF">
            <w:pPr>
              <w:pStyle w:val="Brdtekst"/>
              <w:rPr>
                <w:rFonts w:ascii="Avenir Book" w:hAnsi="Avenir Book"/>
              </w:rPr>
            </w:pPr>
            <w:r w:rsidRPr="00474DC9">
              <w:rPr>
                <w:rFonts w:ascii="Avenir Book" w:hAnsi="Avenir Book"/>
              </w:rPr>
              <w:t>Noter efter introduktionsvideoen</w:t>
            </w:r>
          </w:p>
        </w:tc>
      </w:tr>
      <w:tr w:rsidR="00474DC9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:rsidR="00474DC9" w:rsidRDefault="00474DC9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4DC9" w:rsidRPr="00B93D5B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  <w:r w:rsidRPr="004A76A2">
              <w:rPr>
                <w:rFonts w:ascii="Avenir Book" w:hAnsi="Avenir Book"/>
              </w:rPr>
              <w:t>Noter efter 2. video. Fortielser, skam og forkerthed</w:t>
            </w:r>
          </w:p>
        </w:tc>
      </w:tr>
      <w:tr w:rsidR="00474DC9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4DC9" w:rsidRPr="00B93D5B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  <w:r w:rsidRPr="004A76A2">
              <w:rPr>
                <w:rFonts w:ascii="Avenir Book" w:hAnsi="Avenir Book"/>
              </w:rPr>
              <w:t>Noter efter 3. video. At få taget hul på snakken</w:t>
            </w:r>
          </w:p>
        </w:tc>
      </w:tr>
      <w:tr w:rsidR="00474DC9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4DC9" w:rsidRPr="00B93D5B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  <w:r w:rsidRPr="004A76A2">
              <w:rPr>
                <w:rFonts w:ascii="Avenir Book" w:hAnsi="Avenir Book"/>
              </w:rPr>
              <w:t xml:space="preserve">Noter efter 4. video: </w:t>
            </w:r>
            <w:r w:rsidR="004A76A2">
              <w:rPr>
                <w:rFonts w:ascii="Avenir Book" w:hAnsi="Avenir Book"/>
              </w:rPr>
              <w:t>At forstå barnet</w:t>
            </w:r>
          </w:p>
        </w:tc>
      </w:tr>
      <w:tr w:rsidR="00474DC9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76A2" w:rsidRPr="004A76A2" w:rsidRDefault="004A76A2" w:rsidP="004A76A2">
            <w:pPr>
              <w:pStyle w:val="Overskrift3"/>
              <w:spacing w:before="0" w:after="0"/>
              <w:textAlignment w:val="baseline"/>
              <w:outlineLvl w:val="2"/>
              <w:rPr>
                <w:rFonts w:ascii="Arial" w:hAnsi="Arial" w:cs="Arial"/>
                <w:color w:val="000000"/>
              </w:rPr>
            </w:pP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Noter efter 5. video:</w:t>
            </w:r>
            <w:r w:rsidRPr="004A76A2">
              <w:rPr>
                <w:rFonts w:ascii="Avenir Book" w:hAnsi="Avenir Book"/>
                <w:sz w:val="20"/>
                <w:szCs w:val="20"/>
              </w:rPr>
              <w:t xml:space="preserve"> </w:t>
            </w: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Amalie ville slå sig selv ihje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</w:t>
            </w:r>
          </w:p>
        </w:tc>
      </w:tr>
      <w:tr w:rsidR="004A76A2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:rsidR="00981DAB" w:rsidRDefault="00981DAB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76A2" w:rsidRPr="004A76A2" w:rsidRDefault="004A76A2" w:rsidP="005942FF">
            <w:pPr>
              <w:pStyle w:val="Overskrift3"/>
              <w:spacing w:before="0" w:after="0"/>
              <w:textAlignment w:val="baseline"/>
              <w:outlineLvl w:val="2"/>
              <w:rPr>
                <w:rFonts w:ascii="Arial" w:hAnsi="Arial" w:cs="Arial"/>
                <w:color w:val="000000"/>
              </w:rPr>
            </w:pP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Noter efter 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video:</w:t>
            </w:r>
            <w:r w:rsidRPr="004A76A2">
              <w:rPr>
                <w:rFonts w:ascii="Avenir Book" w:hAnsi="Avenir Book"/>
                <w:sz w:val="20"/>
                <w:szCs w:val="20"/>
              </w:rPr>
              <w:t xml:space="preserve"> 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Troværdige voksne</w:t>
            </w:r>
          </w:p>
        </w:tc>
      </w:tr>
      <w:tr w:rsidR="004A76A2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:rsidR="004A76A2" w:rsidRDefault="004A76A2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76A2" w:rsidRPr="004A76A2" w:rsidRDefault="004A76A2" w:rsidP="005942FF">
            <w:pPr>
              <w:pStyle w:val="Overskrift3"/>
              <w:spacing w:before="0" w:after="0"/>
              <w:textAlignment w:val="baseline"/>
              <w:outlineLvl w:val="2"/>
              <w:rPr>
                <w:rFonts w:ascii="Arial" w:hAnsi="Arial" w:cs="Arial"/>
                <w:color w:val="000000"/>
              </w:rPr>
            </w:pP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Noter efter 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video:</w:t>
            </w:r>
            <w:r w:rsidRPr="004A76A2">
              <w:rPr>
                <w:rFonts w:ascii="Avenir Book" w:hAnsi="Avenir Book"/>
                <w:sz w:val="20"/>
                <w:szCs w:val="20"/>
              </w:rPr>
              <w:t xml:space="preserve"> 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Når usikkerhed fører til svigt af et barn</w:t>
            </w:r>
          </w:p>
        </w:tc>
      </w:tr>
      <w:tr w:rsidR="004A76A2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76A2" w:rsidRPr="004A76A2" w:rsidRDefault="004A76A2" w:rsidP="005942FF">
            <w:pPr>
              <w:pStyle w:val="Overskrift3"/>
              <w:spacing w:before="0" w:after="0"/>
              <w:textAlignment w:val="baseline"/>
              <w:outlineLvl w:val="2"/>
              <w:rPr>
                <w:rFonts w:ascii="Arial" w:hAnsi="Arial" w:cs="Arial"/>
                <w:color w:val="000000"/>
              </w:rPr>
            </w:pP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Noter efter 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video:</w:t>
            </w:r>
            <w:r w:rsidRPr="004A76A2">
              <w:rPr>
                <w:rFonts w:ascii="Avenir Book" w:hAnsi="Avenir Book"/>
                <w:sz w:val="20"/>
                <w:szCs w:val="20"/>
              </w:rPr>
              <w:t xml:space="preserve"> 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Brug dig selv!</w:t>
            </w:r>
          </w:p>
        </w:tc>
      </w:tr>
      <w:tr w:rsidR="004A76A2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76A2" w:rsidRPr="004A76A2" w:rsidRDefault="004A76A2" w:rsidP="005942FF">
            <w:pPr>
              <w:pStyle w:val="Overskrift3"/>
              <w:spacing w:before="0" w:after="0"/>
              <w:textAlignment w:val="baseline"/>
              <w:outlineLvl w:val="2"/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Eftertanker... hvad blev du især optaget af i denne session? 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>Hvad vil du dele/drøfte med din skyggekursist?</w:t>
            </w:r>
          </w:p>
        </w:tc>
      </w:tr>
      <w:tr w:rsidR="004A76A2" w:rsidRPr="00B11584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:rsidR="000C4713" w:rsidRDefault="000C4713" w:rsidP="000C4713">
      <w:pPr>
        <w:rPr>
          <w:b/>
          <w:bCs/>
        </w:rPr>
      </w:pPr>
    </w:p>
    <w:p w:rsidR="000C4713" w:rsidRDefault="000C4713" w:rsidP="000C4713">
      <w:pPr>
        <w:rPr>
          <w:b/>
          <w:bCs/>
        </w:rPr>
      </w:pPr>
    </w:p>
    <w:p w:rsidR="000C4713" w:rsidRDefault="000C4713" w:rsidP="000C4713">
      <w:pPr>
        <w:rPr>
          <w:b/>
          <w:bCs/>
        </w:rPr>
      </w:pPr>
    </w:p>
    <w:p w:rsidR="000C4713" w:rsidRDefault="000C4713" w:rsidP="000C4713">
      <w:pPr>
        <w:rPr>
          <w:b/>
          <w:bCs/>
        </w:rPr>
      </w:pPr>
    </w:p>
    <w:p w:rsidR="000C4713" w:rsidRPr="000C4713" w:rsidRDefault="000C4713" w:rsidP="000C4713">
      <w:pPr>
        <w:rPr>
          <w:b/>
          <w:bCs/>
        </w:rPr>
      </w:pPr>
    </w:p>
    <w:sectPr w:rsidR="000C4713" w:rsidRPr="000C4713" w:rsidSect="006D68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062BA" w:rsidRDefault="00B062BA" w:rsidP="00981DAB">
      <w:r>
        <w:separator/>
      </w:r>
    </w:p>
  </w:endnote>
  <w:endnote w:type="continuationSeparator" w:id="0">
    <w:p w:rsidR="00B062BA" w:rsidRDefault="00B062BA" w:rsidP="00981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Next">
    <w:altName w:val="﷽﷽﷽﷽﷽﷽﷽﷽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C6A86" w:rsidRDefault="007C6A8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371"/>
      <w:gridCol w:w="1122"/>
    </w:tblGrid>
    <w:tr w:rsidR="007C6A86" w:rsidTr="00026CF2">
      <w:trPr>
        <w:trHeight w:val="284"/>
      </w:trPr>
      <w:tc>
        <w:tcPr>
          <w:tcW w:w="1129" w:type="dxa"/>
        </w:tcPr>
        <w:p w:rsidR="007C6A86" w:rsidRDefault="007C6A86" w:rsidP="007C6A86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1144F387" wp14:editId="1D3F3273">
                <wp:extent cx="457200" cy="457200"/>
                <wp:effectExtent l="0" t="0" r="0" b="0"/>
                <wp:docPr id="5" name="Billede 5" descr="Et billede, der indeholder legetøj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lede 2" descr="Et billede, der indeholder legetøj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</w:tcPr>
        <w:p w:rsidR="007C6A86" w:rsidRPr="008059F9" w:rsidRDefault="007C6A86" w:rsidP="007C6A86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</w:p>
        <w:p w:rsidR="007C6A86" w:rsidRPr="008059F9" w:rsidRDefault="00B062BA" w:rsidP="007C6A86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  <w:hyperlink r:id="rId2" w:history="1">
            <w:r w:rsidR="007C6A86" w:rsidRPr="008059F9">
              <w:rPr>
                <w:rStyle w:val="Hyperlink"/>
                <w:color w:val="404040" w:themeColor="text1" w:themeTint="BF"/>
                <w:u w:val="none"/>
              </w:rPr>
              <w:t>www.familiesamtaler.dk</w:t>
            </w:r>
          </w:hyperlink>
          <w:r w:rsidR="007C6A86" w:rsidRPr="008059F9">
            <w:rPr>
              <w:color w:val="404040" w:themeColor="text1" w:themeTint="BF"/>
            </w:rPr>
            <w:t xml:space="preserve"> / </w:t>
          </w:r>
          <w:hyperlink r:id="rId3" w:history="1">
            <w:r w:rsidR="007C6A86" w:rsidRPr="008059F9">
              <w:rPr>
                <w:rStyle w:val="Hyperlink"/>
                <w:color w:val="404040" w:themeColor="text1" w:themeTint="BF"/>
                <w:u w:val="none"/>
              </w:rPr>
              <w:t>www.snak-om-det.dk</w:t>
            </w:r>
          </w:hyperlink>
          <w:r w:rsidR="007C6A86" w:rsidRPr="008059F9">
            <w:rPr>
              <w:color w:val="404040" w:themeColor="text1" w:themeTint="BF"/>
            </w:rPr>
            <w:t xml:space="preserve">  / </w:t>
          </w:r>
          <w:hyperlink r:id="rId4" w:history="1">
            <w:r w:rsidR="007C6A86" w:rsidRPr="008059F9">
              <w:rPr>
                <w:rStyle w:val="Hyperlink"/>
                <w:color w:val="404040" w:themeColor="text1" w:themeTint="BF"/>
                <w:u w:val="none"/>
              </w:rPr>
              <w:t>www.mind-online.dk</w:t>
            </w:r>
          </w:hyperlink>
        </w:p>
      </w:tc>
      <w:tc>
        <w:tcPr>
          <w:tcW w:w="1122" w:type="dxa"/>
        </w:tcPr>
        <w:p w:rsidR="007C6A86" w:rsidRDefault="007C6A86" w:rsidP="007C6A86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1C7F264B" wp14:editId="54ECCDC8">
                <wp:extent cx="482600" cy="482600"/>
                <wp:effectExtent l="0" t="0" r="0" b="0"/>
                <wp:docPr id="6" name="Billed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led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48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E5F26" w:rsidRPr="007C6A86" w:rsidRDefault="007E5F26" w:rsidP="007C6A86">
    <w:pPr>
      <w:pStyle w:val="Sidefod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F40E2" w:rsidRDefault="002F40E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062BA" w:rsidRDefault="00B062BA" w:rsidP="00981DAB">
      <w:r>
        <w:separator/>
      </w:r>
    </w:p>
  </w:footnote>
  <w:footnote w:type="continuationSeparator" w:id="0">
    <w:p w:rsidR="00B062BA" w:rsidRDefault="00B062BA" w:rsidP="00981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F40E2" w:rsidRDefault="002F40E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-Gitter"/>
      <w:tblW w:w="0" w:type="auto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36"/>
      <w:gridCol w:w="2036"/>
    </w:tblGrid>
    <w:tr w:rsidR="00DA4B13" w:rsidTr="00026CF2">
      <w:tc>
        <w:tcPr>
          <w:tcW w:w="7715" w:type="dxa"/>
        </w:tcPr>
        <w:p w:rsidR="00DA4B13" w:rsidRPr="00474DC9" w:rsidRDefault="00DA4B13" w:rsidP="00DA4B13">
          <w:pPr>
            <w:ind w:left="360"/>
            <w:rPr>
              <w:rFonts w:ascii="Avenir Book" w:hAnsi="Avenir Book"/>
              <w:b/>
              <w:bCs/>
              <w:sz w:val="22"/>
              <w:szCs w:val="22"/>
            </w:rPr>
          </w:pPr>
          <w:r w:rsidRPr="004A76A2">
            <w:rPr>
              <w:rFonts w:ascii="Avenir Book" w:hAnsi="Avenir Book"/>
              <w:b/>
              <w:bCs/>
              <w:sz w:val="36"/>
              <w:szCs w:val="36"/>
            </w:rPr>
            <w:t>HVAD BØRN IKKE VED... har de ondt af</w:t>
          </w:r>
          <w:r w:rsidRPr="00981DAB">
            <w:rPr>
              <w:b/>
              <w:bCs/>
              <w:sz w:val="36"/>
              <w:szCs w:val="36"/>
            </w:rPr>
            <w:t xml:space="preserve"> </w:t>
          </w:r>
          <w:r>
            <w:rPr>
              <w:b/>
              <w:bCs/>
              <w:sz w:val="36"/>
              <w:szCs w:val="36"/>
            </w:rPr>
            <w:br/>
          </w:r>
          <w:r w:rsidR="00E042D9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 xml:space="preserve">1. </w:t>
          </w:r>
          <w:r w:rsidR="00E042D9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session – Børn sanser alt</w:t>
          </w:r>
        </w:p>
      </w:tc>
      <w:tc>
        <w:tcPr>
          <w:tcW w:w="1547" w:type="dxa"/>
        </w:tcPr>
        <w:p w:rsidR="00DA4B13" w:rsidRDefault="00DA4B13" w:rsidP="00DA4B13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63B1BE84" wp14:editId="34E6B462">
                <wp:extent cx="1155700" cy="710314"/>
                <wp:effectExtent l="0" t="0" r="0" b="1270"/>
                <wp:docPr id="2" name="Billede 2" descr="Et billede, der indeholder tekst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lede 1" descr="Et billede, der indeholder tekst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2663" cy="7330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81DAB" w:rsidRPr="00DA4B13" w:rsidRDefault="00981DAB" w:rsidP="00DA4B13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F40E2" w:rsidRDefault="002F40E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02846"/>
    <w:multiLevelType w:val="hybridMultilevel"/>
    <w:tmpl w:val="1F961416"/>
    <w:lvl w:ilvl="0" w:tplc="AC5860D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9291E"/>
    <w:multiLevelType w:val="hybridMultilevel"/>
    <w:tmpl w:val="3648B5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57F2F"/>
    <w:multiLevelType w:val="hybridMultilevel"/>
    <w:tmpl w:val="EDA43DC0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34138"/>
    <w:multiLevelType w:val="hybridMultilevel"/>
    <w:tmpl w:val="D1EE0F7A"/>
    <w:lvl w:ilvl="0" w:tplc="63121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06DE6"/>
    <w:multiLevelType w:val="hybridMultilevel"/>
    <w:tmpl w:val="03FC4764"/>
    <w:lvl w:ilvl="0" w:tplc="3042B4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C0973"/>
    <w:multiLevelType w:val="hybridMultilevel"/>
    <w:tmpl w:val="6E400BAA"/>
    <w:lvl w:ilvl="0" w:tplc="0406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55A93"/>
    <w:multiLevelType w:val="hybridMultilevel"/>
    <w:tmpl w:val="F2B6DD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13"/>
    <w:rsid w:val="00024A21"/>
    <w:rsid w:val="000644BF"/>
    <w:rsid w:val="0006519A"/>
    <w:rsid w:val="000C4713"/>
    <w:rsid w:val="001165C9"/>
    <w:rsid w:val="002F40E2"/>
    <w:rsid w:val="00410495"/>
    <w:rsid w:val="00454C6D"/>
    <w:rsid w:val="00474DC9"/>
    <w:rsid w:val="004A76A2"/>
    <w:rsid w:val="005D0A5D"/>
    <w:rsid w:val="006073C9"/>
    <w:rsid w:val="00624F3A"/>
    <w:rsid w:val="0065671F"/>
    <w:rsid w:val="006D685B"/>
    <w:rsid w:val="006D77C6"/>
    <w:rsid w:val="007C6A86"/>
    <w:rsid w:val="007E5F26"/>
    <w:rsid w:val="00981DAB"/>
    <w:rsid w:val="009C710C"/>
    <w:rsid w:val="00A60DE6"/>
    <w:rsid w:val="00A8164B"/>
    <w:rsid w:val="00AA5BBD"/>
    <w:rsid w:val="00B062BA"/>
    <w:rsid w:val="00BB5B7C"/>
    <w:rsid w:val="00C679B7"/>
    <w:rsid w:val="00C75DA4"/>
    <w:rsid w:val="00D27058"/>
    <w:rsid w:val="00D4245F"/>
    <w:rsid w:val="00DA4B13"/>
    <w:rsid w:val="00DC748C"/>
    <w:rsid w:val="00E042D9"/>
    <w:rsid w:val="00F2635B"/>
    <w:rsid w:val="00FF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A9270"/>
  <w15:chartTrackingRefBased/>
  <w15:docId w15:val="{5F433277-2DCE-8B4F-A2E2-7A527FE2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4A76A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C4713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1DAB"/>
  </w:style>
  <w:style w:type="paragraph" w:styleId="Sidefod">
    <w:name w:val="footer"/>
    <w:basedOn w:val="Normal"/>
    <w:link w:val="Sidefo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1DAB"/>
  </w:style>
  <w:style w:type="table" w:styleId="Tabel-Gitter">
    <w:name w:val="Table Grid"/>
    <w:basedOn w:val="Tabel-Normal"/>
    <w:uiPriority w:val="39"/>
    <w:rsid w:val="00981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7E5F2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E5F26"/>
    <w:rPr>
      <w:color w:val="605E5C"/>
      <w:shd w:val="clear" w:color="auto" w:fill="E1DFDD"/>
    </w:rPr>
  </w:style>
  <w:style w:type="table" w:customStyle="1" w:styleId="TableNormal">
    <w:name w:val="Table Normal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da-D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link w:val="BrdtekstTegn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BrdtekstTegn">
    <w:name w:val="Brødtekst Tegn"/>
    <w:basedOn w:val="Standardskrifttypeiafsnit"/>
    <w:link w:val="Brdtekst"/>
    <w:rsid w:val="00024A21"/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A76A2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7C6A86"/>
    <w:rPr>
      <w:color w:val="954F72" w:themeColor="followed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7C6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89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nak-om-det.dk" TargetMode="External"/><Relationship Id="rId2" Type="http://schemas.openxmlformats.org/officeDocument/2006/relationships/hyperlink" Target="http://www.familiesamtaler.dk" TargetMode="External"/><Relationship Id="rId1" Type="http://schemas.openxmlformats.org/officeDocument/2006/relationships/image" Target="media/image2.jpg"/><Relationship Id="rId5" Type="http://schemas.openxmlformats.org/officeDocument/2006/relationships/image" Target="media/image3.png"/><Relationship Id="rId4" Type="http://schemas.openxmlformats.org/officeDocument/2006/relationships/hyperlink" Target="http://www.mind-online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160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Glistrup</dc:creator>
  <cp:keywords/>
  <dc:description/>
  <cp:lastModifiedBy>Karen Glistrup</cp:lastModifiedBy>
  <cp:revision>9</cp:revision>
  <cp:lastPrinted>2021-01-01T19:19:00Z</cp:lastPrinted>
  <dcterms:created xsi:type="dcterms:W3CDTF">2020-12-29T11:14:00Z</dcterms:created>
  <dcterms:modified xsi:type="dcterms:W3CDTF">2021-01-03T10:42:00Z</dcterms:modified>
</cp:coreProperties>
</file>